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E" w:rsidRDefault="00F64DDE"/>
    <w:p w:rsidR="007411A5" w:rsidRDefault="007411A5" w:rsidP="007411A5">
      <w:pPr>
        <w:widowControl w:val="0"/>
        <w:spacing w:after="0" w:line="273" w:lineRule="exact"/>
        <w:ind w:left="142"/>
        <w:rPr>
          <w:rFonts w:ascii="Bosch Sans Bold" w:eastAsia="Calibri" w:hAnsi="Calibri" w:cs="Times New Roman"/>
          <w:b/>
          <w:color w:val="231F20"/>
          <w:spacing w:val="-5"/>
          <w:sz w:val="24"/>
          <w:lang w:val="en-US"/>
        </w:rPr>
      </w:pPr>
    </w:p>
    <w:p w:rsidR="00655FC9" w:rsidRDefault="00655FC9" w:rsidP="00655FC9">
      <w:pPr>
        <w:widowControl w:val="0"/>
        <w:spacing w:after="0" w:line="273" w:lineRule="exact"/>
        <w:ind w:left="142"/>
        <w:rPr>
          <w:rFonts w:ascii="Bosch Sans Bold" w:eastAsia="Calibri" w:hAnsi="Calibri" w:cs="Times New Roman"/>
          <w:b/>
          <w:color w:val="231F20"/>
          <w:spacing w:val="-5"/>
          <w:sz w:val="24"/>
          <w:lang w:val="en-US"/>
        </w:rPr>
      </w:pPr>
    </w:p>
    <w:p w:rsidR="00655FC9" w:rsidRPr="00655FC9" w:rsidRDefault="00655FC9" w:rsidP="00655FC9">
      <w:pPr>
        <w:widowControl w:val="0"/>
        <w:spacing w:after="0" w:line="273" w:lineRule="exact"/>
        <w:rPr>
          <w:rFonts w:ascii="Bosch Sans Bold" w:eastAsia="Bosch Sans Bold" w:hAnsi="Bosch Sans Bold" w:cs="Bosch Sans Bold"/>
          <w:sz w:val="24"/>
          <w:szCs w:val="24"/>
          <w:lang w:val="en-US"/>
        </w:rPr>
      </w:pPr>
      <w:proofErr w:type="spellStart"/>
      <w:r w:rsidRPr="00655FC9">
        <w:rPr>
          <w:rFonts w:ascii="Bosch Sans Bold" w:eastAsia="Calibri" w:hAnsi="Calibri" w:cs="Times New Roman"/>
          <w:b/>
          <w:color w:val="231F20"/>
          <w:spacing w:val="-5"/>
          <w:sz w:val="24"/>
          <w:lang w:val="en-US"/>
        </w:rPr>
        <w:t>Persbericht</w:t>
      </w:r>
      <w:proofErr w:type="spellEnd"/>
    </w:p>
    <w:p w:rsidR="00655FC9" w:rsidRPr="00655FC9" w:rsidRDefault="00655FC9" w:rsidP="00655FC9">
      <w:pPr>
        <w:widowControl w:val="0"/>
        <w:spacing w:after="0" w:line="349" w:lineRule="exact"/>
        <w:ind w:right="119"/>
        <w:rPr>
          <w:rFonts w:ascii="Arial" w:eastAsia="Bosch Sans Light" w:hAnsi="Arial" w:cs="Arial"/>
          <w:sz w:val="28"/>
          <w:szCs w:val="28"/>
        </w:rPr>
      </w:pPr>
      <w:r w:rsidRPr="00655FC9">
        <w:rPr>
          <w:rFonts w:ascii="Arial" w:eastAsia="Calibri" w:hAnsi="Arial" w:cs="Arial"/>
          <w:color w:val="231F20"/>
          <w:spacing w:val="-4"/>
          <w:sz w:val="28"/>
        </w:rPr>
        <w:t xml:space="preserve">Eerste </w:t>
      </w:r>
      <w:r w:rsidRPr="00655FC9">
        <w:rPr>
          <w:rFonts w:ascii="Arial" w:eastAsia="Calibri" w:hAnsi="Arial" w:cs="Arial"/>
          <w:color w:val="231F20"/>
          <w:spacing w:val="-3"/>
          <w:sz w:val="28"/>
        </w:rPr>
        <w:t xml:space="preserve">HR-toestel eind </w:t>
      </w:r>
      <w:r w:rsidRPr="00655FC9">
        <w:rPr>
          <w:rFonts w:ascii="Arial" w:eastAsia="Calibri" w:hAnsi="Arial" w:cs="Arial"/>
          <w:color w:val="231F20"/>
          <w:spacing w:val="-5"/>
          <w:sz w:val="28"/>
        </w:rPr>
        <w:t xml:space="preserve">2016 </w:t>
      </w:r>
      <w:r w:rsidRPr="00655FC9">
        <w:rPr>
          <w:rFonts w:ascii="Arial" w:eastAsia="Calibri" w:hAnsi="Arial" w:cs="Arial"/>
          <w:color w:val="231F20"/>
          <w:sz w:val="28"/>
        </w:rPr>
        <w:t>op de</w:t>
      </w:r>
      <w:r w:rsidRPr="00655FC9">
        <w:rPr>
          <w:rFonts w:ascii="Arial" w:eastAsia="Calibri" w:hAnsi="Arial" w:cs="Arial"/>
          <w:color w:val="231F20"/>
          <w:spacing w:val="13"/>
          <w:sz w:val="28"/>
        </w:rPr>
        <w:t xml:space="preserve"> </w:t>
      </w:r>
      <w:r w:rsidRPr="00655FC9">
        <w:rPr>
          <w:rFonts w:ascii="Arial" w:eastAsia="Calibri" w:hAnsi="Arial" w:cs="Arial"/>
          <w:color w:val="231F20"/>
          <w:sz w:val="28"/>
        </w:rPr>
        <w:t>markt</w:t>
      </w:r>
    </w:p>
    <w:p w:rsidR="00655FC9" w:rsidRPr="00655FC9" w:rsidRDefault="00655FC9" w:rsidP="00655FC9">
      <w:pPr>
        <w:widowControl w:val="0"/>
        <w:spacing w:after="0" w:line="500" w:lineRule="exact"/>
        <w:ind w:right="119"/>
        <w:rPr>
          <w:rFonts w:ascii="Arial" w:eastAsia="Bosch Sans Black" w:hAnsi="Arial" w:cs="Arial"/>
          <w:sz w:val="36"/>
          <w:szCs w:val="36"/>
        </w:rPr>
      </w:pPr>
      <w:r w:rsidRPr="00655FC9">
        <w:rPr>
          <w:rFonts w:ascii="Arial" w:eastAsia="Calibri" w:hAnsi="Arial" w:cs="Arial"/>
          <w:b/>
          <w:color w:val="231F20"/>
          <w:spacing w:val="-5"/>
          <w:sz w:val="36"/>
        </w:rPr>
        <w:t xml:space="preserve">Nefit </w:t>
      </w:r>
      <w:r w:rsidRPr="00655FC9">
        <w:rPr>
          <w:rFonts w:ascii="Arial" w:eastAsia="Calibri" w:hAnsi="Arial" w:cs="Arial"/>
          <w:b/>
          <w:color w:val="231F20"/>
          <w:spacing w:val="-7"/>
          <w:sz w:val="36"/>
        </w:rPr>
        <w:t xml:space="preserve">presenteert concept </w:t>
      </w:r>
      <w:r w:rsidRPr="00655FC9">
        <w:rPr>
          <w:rFonts w:ascii="Arial" w:eastAsia="Calibri" w:hAnsi="Arial" w:cs="Arial"/>
          <w:b/>
          <w:color w:val="231F20"/>
          <w:spacing w:val="-8"/>
          <w:sz w:val="36"/>
        </w:rPr>
        <w:t>voor nieuwe</w:t>
      </w:r>
      <w:r w:rsidRPr="00655FC9">
        <w:rPr>
          <w:rFonts w:ascii="Arial" w:eastAsia="Calibri" w:hAnsi="Arial" w:cs="Arial"/>
          <w:b/>
          <w:color w:val="231F20"/>
          <w:spacing w:val="-36"/>
          <w:sz w:val="36"/>
        </w:rPr>
        <w:t xml:space="preserve"> </w:t>
      </w:r>
      <w:r w:rsidRPr="00655FC9">
        <w:rPr>
          <w:rFonts w:ascii="Arial" w:eastAsia="Calibri" w:hAnsi="Arial" w:cs="Arial"/>
          <w:b/>
          <w:color w:val="231F20"/>
          <w:spacing w:val="-8"/>
          <w:sz w:val="36"/>
        </w:rPr>
        <w:t>generaties</w:t>
      </w:r>
    </w:p>
    <w:p w:rsidR="00655FC9" w:rsidRPr="00655FC9" w:rsidRDefault="00655FC9" w:rsidP="00655FC9">
      <w:pPr>
        <w:widowControl w:val="0"/>
        <w:spacing w:before="2" w:after="0" w:line="240" w:lineRule="auto"/>
        <w:rPr>
          <w:rFonts w:ascii="Arial" w:eastAsia="Bosch Sans Black" w:hAnsi="Arial" w:cs="Arial"/>
          <w:b/>
          <w:bCs/>
          <w:sz w:val="10"/>
          <w:szCs w:val="10"/>
        </w:rPr>
      </w:pPr>
    </w:p>
    <w:p w:rsidR="00655FC9" w:rsidRPr="00655FC9" w:rsidRDefault="00655FC9" w:rsidP="00655FC9">
      <w:pPr>
        <w:widowControl w:val="0"/>
        <w:spacing w:before="26" w:after="0" w:line="240" w:lineRule="auto"/>
        <w:ind w:right="119"/>
        <w:rPr>
          <w:rFonts w:ascii="Arial" w:eastAsia="Bosch Sans Regular" w:hAnsi="Arial" w:cs="Arial"/>
          <w:sz w:val="16"/>
          <w:szCs w:val="16"/>
        </w:rPr>
      </w:pPr>
      <w:r w:rsidRPr="00655FC9">
        <w:rPr>
          <w:rFonts w:ascii="Arial" w:eastAsia="Calibri" w:hAnsi="Arial" w:cs="Arial"/>
          <w:color w:val="231F20"/>
          <w:spacing w:val="-3"/>
          <w:sz w:val="16"/>
        </w:rPr>
        <w:t xml:space="preserve">Deventer, </w:t>
      </w:r>
      <w:r w:rsidRPr="00655FC9">
        <w:rPr>
          <w:rFonts w:ascii="Arial" w:eastAsia="Calibri" w:hAnsi="Arial" w:cs="Arial"/>
          <w:color w:val="231F20"/>
          <w:sz w:val="16"/>
        </w:rPr>
        <w:t>2 februari</w:t>
      </w:r>
      <w:r w:rsidRPr="00655FC9">
        <w:rPr>
          <w:rFonts w:ascii="Arial" w:eastAsia="Calibri" w:hAnsi="Arial" w:cs="Arial"/>
          <w:color w:val="231F20"/>
          <w:spacing w:val="-20"/>
          <w:sz w:val="16"/>
        </w:rPr>
        <w:t xml:space="preserve"> </w:t>
      </w:r>
      <w:r w:rsidRPr="00655FC9">
        <w:rPr>
          <w:rFonts w:ascii="Arial" w:eastAsia="Calibri" w:hAnsi="Arial" w:cs="Arial"/>
          <w:color w:val="231F20"/>
          <w:spacing w:val="-3"/>
          <w:sz w:val="16"/>
        </w:rPr>
        <w:t>2016</w:t>
      </w:r>
    </w:p>
    <w:p w:rsidR="00655FC9" w:rsidRPr="00655FC9" w:rsidRDefault="00655FC9" w:rsidP="00655FC9">
      <w:pPr>
        <w:widowControl w:val="0"/>
        <w:spacing w:before="5" w:after="0" w:line="240" w:lineRule="auto"/>
        <w:rPr>
          <w:rFonts w:ascii="Arial" w:eastAsia="Bosch Sans Regular" w:hAnsi="Arial" w:cs="Arial"/>
          <w:sz w:val="19"/>
          <w:szCs w:val="19"/>
        </w:rPr>
      </w:pPr>
    </w:p>
    <w:p w:rsidR="00655FC9" w:rsidRPr="00655FC9" w:rsidRDefault="00655FC9" w:rsidP="00655FC9">
      <w:pPr>
        <w:widowControl w:val="0"/>
        <w:spacing w:after="0" w:line="280" w:lineRule="exact"/>
        <w:ind w:right="247"/>
        <w:outlineLvl w:val="1"/>
        <w:rPr>
          <w:rFonts w:ascii="Arial" w:eastAsia="Bosch Sans Bold" w:hAnsi="Arial" w:cs="Arial"/>
          <w:sz w:val="20"/>
          <w:szCs w:val="20"/>
        </w:rPr>
      </w:pP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Tijdens </w:t>
      </w:r>
      <w:r w:rsidRPr="00655FC9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VSK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2016 presenteert </w:t>
      </w:r>
      <w:r w:rsidRPr="00655FC9">
        <w:rPr>
          <w:rFonts w:ascii="Arial" w:eastAsia="Bosch Sans Bold" w:hAnsi="Arial" w:cs="Arial"/>
          <w:b/>
          <w:bCs/>
          <w:color w:val="231F20"/>
          <w:sz w:val="20"/>
          <w:szCs w:val="20"/>
        </w:rPr>
        <w:t>Nefit een</w:t>
      </w:r>
      <w:r w:rsidRPr="00655FC9">
        <w:rPr>
          <w:rFonts w:ascii="Arial" w:eastAsia="Bosch Sans Bold" w:hAnsi="Arial" w:cs="Arial"/>
          <w:b/>
          <w:bCs/>
          <w:color w:val="231F20"/>
          <w:spacing w:val="-41"/>
          <w:sz w:val="20"/>
          <w:szCs w:val="20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nieuw </w:t>
      </w:r>
      <w:r w:rsidRPr="00655FC9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 xml:space="preserve">innovatief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concept voor </w:t>
      </w:r>
      <w:r w:rsidRPr="00655FC9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 xml:space="preserve">toekomstige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generaties Nefit-toestellen. </w:t>
      </w:r>
      <w:r w:rsidRPr="00655FC9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 xml:space="preserve">Voor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dit najaar staat </w:t>
      </w:r>
      <w:r w:rsidRPr="00655FC9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de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introductie </w:t>
      </w:r>
      <w:r w:rsidRPr="00655FC9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van een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nieuw single HR-toestel </w:t>
      </w:r>
      <w:r w:rsidRPr="00655FC9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op het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 xml:space="preserve">programma. Later zullen </w:t>
      </w:r>
      <w:r w:rsidRPr="00655FC9">
        <w:rPr>
          <w:rFonts w:ascii="Arial" w:eastAsia="Bosch Sans Bold" w:hAnsi="Arial" w:cs="Arial"/>
          <w:b/>
          <w:bCs/>
          <w:color w:val="231F20"/>
          <w:sz w:val="20"/>
          <w:szCs w:val="20"/>
        </w:rPr>
        <w:t xml:space="preserve">ook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andere producten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volgen.</w:t>
      </w:r>
    </w:p>
    <w:p w:rsidR="00655FC9" w:rsidRPr="00655FC9" w:rsidRDefault="00655FC9" w:rsidP="00655FC9">
      <w:pPr>
        <w:widowControl w:val="0"/>
        <w:spacing w:before="7" w:after="0" w:line="240" w:lineRule="auto"/>
        <w:rPr>
          <w:rFonts w:ascii="Arial" w:eastAsia="Bosch Sans Bold" w:hAnsi="Arial" w:cs="Arial"/>
          <w:b/>
          <w:bCs/>
          <w:sz w:val="18"/>
          <w:szCs w:val="18"/>
        </w:rPr>
      </w:pPr>
    </w:p>
    <w:p w:rsidR="00655FC9" w:rsidRPr="00655FC9" w:rsidRDefault="00655FC9" w:rsidP="00655FC9">
      <w:pPr>
        <w:widowControl w:val="0"/>
        <w:spacing w:after="0" w:line="247" w:lineRule="auto"/>
        <w:ind w:right="150"/>
        <w:rPr>
          <w:rFonts w:ascii="Arial" w:eastAsia="Bosch Sans Regular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Marktonderzoek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toont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aan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dat consumenten bij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veel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producten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steeds meer </w:t>
      </w:r>
      <w:r w:rsidRPr="00655FC9">
        <w:rPr>
          <w:rFonts w:ascii="Arial" w:eastAsia="Bosch Sans Regular" w:hAnsi="Arial" w:cs="Arial"/>
          <w:color w:val="231F20"/>
          <w:spacing w:val="-2"/>
          <w:sz w:val="18"/>
          <w:szCs w:val="18"/>
        </w:rPr>
        <w:t xml:space="preserve">belang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hechten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aan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uitstraling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kwaliteitsbeleving.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Bij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topmerken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hebben ze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wat dat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betreft extra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hoge verwachtingen.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In de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visie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van Nefit/Bosch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geldt dit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ook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 producten voor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verwarming, warm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water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duurzame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energie.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Ook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deze systemen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moeten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fascineren,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2"/>
          <w:sz w:val="18"/>
          <w:szCs w:val="18"/>
        </w:rPr>
        <w:t>alleen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door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>intelligente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technologie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toegepaste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materialen,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maar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ook door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intuïtieve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bediening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een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aantrekkelijk design.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Nefit investeert in een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 generatie hoogwaardige producten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die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zich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onderscheiden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volwassen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markt.</w:t>
      </w:r>
    </w:p>
    <w:p w:rsidR="00655FC9" w:rsidRPr="00655FC9" w:rsidRDefault="00655FC9" w:rsidP="00655FC9">
      <w:pPr>
        <w:widowControl w:val="0"/>
        <w:spacing w:before="13" w:after="0" w:line="240" w:lineRule="auto"/>
        <w:rPr>
          <w:rFonts w:ascii="Arial" w:eastAsia="Bosch Sans Regular" w:hAnsi="Arial" w:cs="Arial"/>
          <w:sz w:val="16"/>
          <w:szCs w:val="16"/>
        </w:rPr>
      </w:pPr>
    </w:p>
    <w:p w:rsidR="00655FC9" w:rsidRPr="00655FC9" w:rsidRDefault="00655FC9" w:rsidP="00655FC9">
      <w:pPr>
        <w:widowControl w:val="0"/>
        <w:spacing w:after="0" w:line="240" w:lineRule="auto"/>
        <w:ind w:right="119"/>
        <w:outlineLvl w:val="1"/>
        <w:rPr>
          <w:rFonts w:ascii="Arial" w:eastAsia="Bosch Sans Bold" w:hAnsi="Arial" w:cs="Arial"/>
          <w:sz w:val="20"/>
          <w:szCs w:val="20"/>
        </w:rPr>
      </w:pP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Titanium-glas</w:t>
      </w:r>
    </w:p>
    <w:p w:rsidR="00655FC9" w:rsidRPr="00655FC9" w:rsidRDefault="00655FC9" w:rsidP="00655FC9">
      <w:pPr>
        <w:widowControl w:val="0"/>
        <w:spacing w:before="2" w:after="0" w:line="247" w:lineRule="auto"/>
        <w:ind w:right="360"/>
        <w:rPr>
          <w:rFonts w:ascii="Arial" w:eastAsia="Bosch Sans Regular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Bij het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nieuwe concept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is een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opvallend design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geen doel op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zich: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het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dient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om het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onderscheidend vermogen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uit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te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dragen.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meest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oog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springende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element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generatie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is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gebruik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van Titanium-glas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de hele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voorzijde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van de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toestellen. </w:t>
      </w:r>
      <w:r w:rsidRPr="00655FC9">
        <w:rPr>
          <w:rFonts w:ascii="Arial" w:eastAsia="Bosch Sans Regular" w:hAnsi="Arial" w:cs="Arial"/>
          <w:color w:val="231F20"/>
          <w:spacing w:val="-2"/>
          <w:sz w:val="18"/>
          <w:szCs w:val="18"/>
        </w:rPr>
        <w:t xml:space="preserve">Dit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zorgt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voor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een extra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dimensie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met een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hoogwaardige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robuuste uitstraling.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toepassing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van glas heeft ook praktische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voordelen, zoals integratie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touchscreen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bedieningspaneel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>display.</w:t>
      </w:r>
    </w:p>
    <w:p w:rsidR="00655FC9" w:rsidRPr="00655FC9" w:rsidRDefault="00655FC9" w:rsidP="00655FC9">
      <w:pPr>
        <w:widowControl w:val="0"/>
        <w:spacing w:before="13" w:after="0" w:line="240" w:lineRule="auto"/>
        <w:rPr>
          <w:rFonts w:ascii="Arial" w:eastAsia="Bosch Sans Regular" w:hAnsi="Arial" w:cs="Arial"/>
          <w:sz w:val="16"/>
          <w:szCs w:val="16"/>
        </w:rPr>
      </w:pPr>
    </w:p>
    <w:p w:rsidR="00655FC9" w:rsidRPr="00655FC9" w:rsidRDefault="00655FC9" w:rsidP="00655FC9">
      <w:pPr>
        <w:widowControl w:val="0"/>
        <w:spacing w:after="0" w:line="240" w:lineRule="auto"/>
        <w:ind w:right="119"/>
        <w:outlineLvl w:val="1"/>
        <w:rPr>
          <w:rFonts w:ascii="Arial" w:eastAsia="Bosch Sans Bold" w:hAnsi="Arial" w:cs="Arial"/>
          <w:sz w:val="20"/>
          <w:szCs w:val="20"/>
        </w:rPr>
      </w:pP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Modulair</w:t>
      </w:r>
    </w:p>
    <w:p w:rsidR="00655FC9" w:rsidRPr="00655FC9" w:rsidRDefault="00655FC9" w:rsidP="00655FC9">
      <w:pPr>
        <w:widowControl w:val="0"/>
        <w:spacing w:before="2" w:after="0" w:line="247" w:lineRule="auto"/>
        <w:ind w:right="119"/>
        <w:rPr>
          <w:rFonts w:ascii="Arial" w:eastAsia="Bosch Sans Regular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concept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>kent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modulaire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opbouw.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Hierdoor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kan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beperkt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aantal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componenten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op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efficiënte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wijze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worden ingespeeld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op de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uiteenlopende eisen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wensen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655FC9">
        <w:rPr>
          <w:rFonts w:ascii="Arial" w:eastAsia="Bosch Sans Regular" w:hAnsi="Arial" w:cs="Arial"/>
          <w:color w:val="231F20"/>
          <w:spacing w:val="-36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verschillende doelgroepen.</w:t>
      </w:r>
    </w:p>
    <w:p w:rsidR="00655FC9" w:rsidRPr="00655FC9" w:rsidRDefault="00655FC9" w:rsidP="00655FC9">
      <w:pPr>
        <w:widowControl w:val="0"/>
        <w:spacing w:after="0" w:line="247" w:lineRule="auto"/>
        <w:ind w:right="119"/>
        <w:rPr>
          <w:rFonts w:ascii="Arial" w:eastAsia="Bosch Sans Regular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>Daarnaast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voorziet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concept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samenbrengen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hybride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systemen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één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compacte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unit.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Upgrades met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duurzame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oplossingen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zijn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ook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achteraf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mogelijk.</w:t>
      </w:r>
    </w:p>
    <w:p w:rsidR="00655FC9" w:rsidRPr="00655FC9" w:rsidRDefault="00655FC9" w:rsidP="00655FC9">
      <w:pPr>
        <w:widowControl w:val="0"/>
        <w:spacing w:before="13" w:after="0" w:line="240" w:lineRule="auto"/>
        <w:rPr>
          <w:rFonts w:ascii="Arial" w:eastAsia="Bosch Sans Regular" w:hAnsi="Arial" w:cs="Arial"/>
          <w:sz w:val="16"/>
          <w:szCs w:val="16"/>
        </w:rPr>
      </w:pPr>
    </w:p>
    <w:p w:rsidR="00655FC9" w:rsidRPr="00655FC9" w:rsidRDefault="00C519E0" w:rsidP="00655FC9">
      <w:pPr>
        <w:widowControl w:val="0"/>
        <w:spacing w:after="0" w:line="240" w:lineRule="auto"/>
        <w:ind w:right="119"/>
        <w:outlineLvl w:val="1"/>
        <w:rPr>
          <w:rFonts w:ascii="Arial" w:eastAsia="Bosch Sans Bold" w:hAnsi="Arial" w:cs="Arial"/>
          <w:sz w:val="20"/>
          <w:szCs w:val="20"/>
        </w:rPr>
      </w:pPr>
      <w:r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>Connec</w:t>
      </w:r>
      <w:bookmarkStart w:id="0" w:name="_GoBack"/>
      <w:bookmarkEnd w:id="0"/>
      <w:r w:rsidR="00655FC9" w:rsidRPr="00655FC9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>tiviteit</w:t>
      </w:r>
    </w:p>
    <w:p w:rsidR="00655FC9" w:rsidRPr="00655FC9" w:rsidRDefault="00655FC9" w:rsidP="00655FC9">
      <w:pPr>
        <w:widowControl w:val="0"/>
        <w:spacing w:before="2" w:after="0" w:line="247" w:lineRule="auto"/>
        <w:ind w:right="360"/>
        <w:rPr>
          <w:rFonts w:ascii="Arial" w:eastAsia="Bosch Sans Regular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De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nieuwe toestellen zijn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standaard voorzien van de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mogelijkheid voor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geïntegreerde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beveiligde internetaansluiting.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Naast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bediening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monitoring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2"/>
          <w:sz w:val="18"/>
          <w:szCs w:val="18"/>
        </w:rPr>
        <w:t>via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internet,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biedt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dit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combinatie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tools voor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installateur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uitgebreide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mogelijkheden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beheer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service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op</w:t>
      </w:r>
      <w:r w:rsidRPr="00655FC9">
        <w:rPr>
          <w:rFonts w:ascii="Arial" w:eastAsia="Bosch Sans Regular" w:hAnsi="Arial" w:cs="Arial"/>
          <w:color w:val="231F20"/>
          <w:spacing w:val="-10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afstand.</w:t>
      </w:r>
    </w:p>
    <w:p w:rsidR="00655FC9" w:rsidRPr="00655FC9" w:rsidRDefault="00655FC9" w:rsidP="00655FC9">
      <w:pPr>
        <w:widowControl w:val="0"/>
        <w:spacing w:before="13" w:after="0" w:line="240" w:lineRule="auto"/>
        <w:rPr>
          <w:rFonts w:ascii="Arial" w:eastAsia="Bosch Sans Regular" w:hAnsi="Arial" w:cs="Arial"/>
          <w:sz w:val="16"/>
          <w:szCs w:val="16"/>
        </w:rPr>
      </w:pPr>
    </w:p>
    <w:p w:rsidR="00655FC9" w:rsidRPr="00655FC9" w:rsidRDefault="00655FC9" w:rsidP="00655FC9">
      <w:pPr>
        <w:widowControl w:val="0"/>
        <w:spacing w:after="0" w:line="240" w:lineRule="auto"/>
        <w:ind w:right="119"/>
        <w:outlineLvl w:val="1"/>
        <w:rPr>
          <w:rFonts w:ascii="Arial" w:eastAsia="Bosch Sans Bold" w:hAnsi="Arial" w:cs="Arial"/>
          <w:sz w:val="20"/>
          <w:szCs w:val="20"/>
        </w:rPr>
      </w:pP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Eerste</w:t>
      </w:r>
      <w:r w:rsidRPr="00655FC9">
        <w:rPr>
          <w:rFonts w:ascii="Arial" w:eastAsia="Bosch Sans Bold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20"/>
          <w:szCs w:val="20"/>
        </w:rPr>
        <w:t>toestel</w:t>
      </w:r>
    </w:p>
    <w:p w:rsidR="00655FC9" w:rsidRPr="00655FC9" w:rsidRDefault="00655FC9" w:rsidP="00655FC9">
      <w:pPr>
        <w:widowControl w:val="0"/>
        <w:spacing w:before="2" w:after="0" w:line="247" w:lineRule="auto"/>
        <w:ind w:right="119"/>
        <w:rPr>
          <w:rFonts w:ascii="Arial" w:eastAsia="Bosch Sans Regular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Eind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2016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worden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de eerste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toestellen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van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deze nieuwe generatie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verwacht. Het gaat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hierbij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om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compacte single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proofErr w:type="spellStart"/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HR-ketels</w:t>
      </w:r>
      <w:proofErr w:type="spellEnd"/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25,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30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50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kW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vermogen.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Bij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>ontwikkeling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van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nieuwe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toestel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heeft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Nefit</w:t>
      </w:r>
      <w:r w:rsidRPr="00655FC9">
        <w:rPr>
          <w:rFonts w:ascii="Arial" w:eastAsia="Bosch Sans Regular" w:hAnsi="Arial" w:cs="Arial"/>
          <w:color w:val="231F20"/>
          <w:spacing w:val="-9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nauw samengewerkt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met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installateurs.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2"/>
          <w:sz w:val="18"/>
          <w:szCs w:val="18"/>
        </w:rPr>
        <w:t>Dit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uit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zich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onder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andere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in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veel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aandacht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voor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installatie-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en</w:t>
      </w:r>
      <w:r w:rsidRPr="00655FC9">
        <w:rPr>
          <w:rFonts w:ascii="Arial" w:eastAsia="Bosch Sans Regular" w:hAnsi="Arial" w:cs="Arial"/>
          <w:color w:val="231F20"/>
          <w:spacing w:val="-11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servicegemak en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eenvoud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in gebruik. De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intuïtieve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touchscreen bediening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en </w:t>
      </w:r>
      <w:r w:rsidRPr="00655FC9">
        <w:rPr>
          <w:rFonts w:ascii="Arial" w:eastAsia="Bosch Sans Regular" w:hAnsi="Arial" w:cs="Arial"/>
          <w:color w:val="231F20"/>
          <w:spacing w:val="-4"/>
          <w:sz w:val="18"/>
          <w:szCs w:val="18"/>
        </w:rPr>
        <w:t xml:space="preserve">display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met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gebruiksvriendelijke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tekst, en vanaf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de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voorzijde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bereikbare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elektrische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aansluitingen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zijn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>hier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voorbeelden</w:t>
      </w:r>
      <w:r w:rsidRPr="00655FC9">
        <w:rPr>
          <w:rFonts w:ascii="Arial" w:eastAsia="Bosch Sans Regular" w:hAnsi="Arial" w:cs="Arial"/>
          <w:color w:val="231F20"/>
          <w:spacing w:val="-13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van.</w:t>
      </w:r>
    </w:p>
    <w:p w:rsidR="00655FC9" w:rsidRPr="00655FC9" w:rsidRDefault="00655FC9" w:rsidP="00655FC9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655FC9" w:rsidRPr="00655FC9" w:rsidRDefault="00655FC9" w:rsidP="00655FC9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655FC9" w:rsidRPr="00655FC9" w:rsidRDefault="00655FC9" w:rsidP="00655FC9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655FC9" w:rsidRPr="00655FC9" w:rsidRDefault="00655FC9" w:rsidP="00655FC9">
      <w:pPr>
        <w:widowControl w:val="0"/>
        <w:spacing w:after="0" w:line="240" w:lineRule="auto"/>
        <w:rPr>
          <w:rFonts w:ascii="Arial" w:eastAsia="Bosch Sans Regular" w:hAnsi="Arial" w:cs="Arial"/>
          <w:sz w:val="20"/>
          <w:szCs w:val="20"/>
        </w:rPr>
      </w:pPr>
    </w:p>
    <w:p w:rsidR="00655FC9" w:rsidRPr="00655FC9" w:rsidRDefault="00655FC9" w:rsidP="00655FC9">
      <w:pPr>
        <w:widowControl w:val="0"/>
        <w:spacing w:before="6" w:after="0" w:line="240" w:lineRule="auto"/>
        <w:rPr>
          <w:rFonts w:ascii="Arial" w:eastAsia="Bosch Sans Regular" w:hAnsi="Arial" w:cs="Arial"/>
          <w:sz w:val="18"/>
          <w:szCs w:val="18"/>
        </w:rPr>
      </w:pPr>
    </w:p>
    <w:p w:rsidR="00655FC9" w:rsidRPr="00655FC9" w:rsidRDefault="00655FC9" w:rsidP="00655FC9">
      <w:pPr>
        <w:widowControl w:val="0"/>
        <w:spacing w:before="17" w:after="0" w:line="253" w:lineRule="exact"/>
        <w:outlineLvl w:val="3"/>
        <w:rPr>
          <w:rFonts w:ascii="Arial" w:eastAsia="Bosch Sans Bold" w:hAnsi="Arial" w:cs="Arial"/>
          <w:sz w:val="18"/>
          <w:szCs w:val="18"/>
        </w:rPr>
      </w:pPr>
      <w:r w:rsidRPr="00655FC9">
        <w:rPr>
          <w:rFonts w:ascii="Arial" w:eastAsia="Bosch Sans Bold" w:hAnsi="Arial" w:cs="Arial"/>
          <w:b/>
          <w:bCs/>
          <w:color w:val="231F20"/>
          <w:sz w:val="18"/>
          <w:szCs w:val="18"/>
        </w:rPr>
        <w:t>Noot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voor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z w:val="18"/>
          <w:szCs w:val="18"/>
        </w:rPr>
        <w:t>de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z w:val="18"/>
          <w:szCs w:val="18"/>
        </w:rPr>
        <w:t>redactie,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z w:val="18"/>
          <w:szCs w:val="18"/>
        </w:rPr>
        <w:t>niet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voor</w:t>
      </w:r>
      <w:r w:rsidRPr="00655FC9">
        <w:rPr>
          <w:rFonts w:ascii="Arial" w:eastAsia="Bosch Sans Bold" w:hAnsi="Arial" w:cs="Arial"/>
          <w:b/>
          <w:bCs/>
          <w:color w:val="231F20"/>
          <w:spacing w:val="-15"/>
          <w:sz w:val="18"/>
          <w:szCs w:val="18"/>
        </w:rPr>
        <w:t xml:space="preserve"> </w:t>
      </w:r>
      <w:r w:rsidRPr="00655FC9">
        <w:rPr>
          <w:rFonts w:ascii="Arial" w:eastAsia="Bosch Sans Bold" w:hAnsi="Arial" w:cs="Arial"/>
          <w:b/>
          <w:bCs/>
          <w:color w:val="231F20"/>
          <w:sz w:val="18"/>
          <w:szCs w:val="18"/>
        </w:rPr>
        <w:t>publicatie</w:t>
      </w:r>
    </w:p>
    <w:p w:rsidR="00655FC9" w:rsidRPr="00655FC9" w:rsidRDefault="00655FC9" w:rsidP="00655FC9">
      <w:pPr>
        <w:widowControl w:val="0"/>
        <w:spacing w:after="0" w:line="253" w:lineRule="exact"/>
        <w:rPr>
          <w:rFonts w:ascii="Arial" w:eastAsia="Bosch Sans Light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>Het digitale persbericht en afbeeldingen in hoge resolutie vindt u op</w:t>
      </w:r>
      <w:r w:rsidRPr="00655FC9">
        <w:rPr>
          <w:rFonts w:ascii="Arial" w:eastAsia="Bosch Sans Regular" w:hAnsi="Arial" w:cs="Arial"/>
          <w:color w:val="231F20"/>
          <w:spacing w:val="38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Nefit.nl/</w:t>
      </w:r>
      <w:proofErr w:type="spellStart"/>
      <w:r w:rsidRPr="00655FC9">
        <w:rPr>
          <w:rFonts w:ascii="Arial" w:eastAsia="Bosch Sans Regular" w:hAnsi="Arial" w:cs="Arial"/>
          <w:color w:val="231F20"/>
          <w:sz w:val="18"/>
          <w:szCs w:val="18"/>
        </w:rPr>
        <w:t>vsk</w:t>
      </w:r>
      <w:proofErr w:type="spellEnd"/>
      <w:r w:rsidRPr="00655FC9">
        <w:rPr>
          <w:rFonts w:ascii="Arial" w:eastAsia="Bosch Sans Regular" w:hAnsi="Arial" w:cs="Arial"/>
          <w:color w:val="231F20"/>
          <w:sz w:val="18"/>
          <w:szCs w:val="18"/>
        </w:rPr>
        <w:t>.</w:t>
      </w:r>
    </w:p>
    <w:p w:rsidR="00655FC9" w:rsidRPr="00655FC9" w:rsidRDefault="00655FC9" w:rsidP="00655FC9">
      <w:pPr>
        <w:widowControl w:val="0"/>
        <w:spacing w:before="2" w:after="0" w:line="240" w:lineRule="auto"/>
        <w:rPr>
          <w:rFonts w:ascii="Arial" w:eastAsia="Bosch Sans Light" w:hAnsi="Arial" w:cs="Arial"/>
          <w:sz w:val="11"/>
          <w:szCs w:val="11"/>
        </w:rPr>
      </w:pPr>
    </w:p>
    <w:p w:rsidR="00655FC9" w:rsidRPr="00655FC9" w:rsidRDefault="00655FC9" w:rsidP="00655FC9">
      <w:pPr>
        <w:widowControl w:val="0"/>
        <w:spacing w:after="0" w:line="20" w:lineRule="exact"/>
        <w:rPr>
          <w:rFonts w:ascii="Arial" w:eastAsia="Bosch Sans Light" w:hAnsi="Arial" w:cs="Arial"/>
          <w:sz w:val="2"/>
          <w:szCs w:val="2"/>
        </w:rPr>
      </w:pPr>
      <w:r w:rsidRPr="00655FC9">
        <w:rPr>
          <w:rFonts w:ascii="Arial" w:eastAsia="Bosch Sans Light" w:hAnsi="Arial" w:cs="Arial"/>
          <w:noProof/>
          <w:sz w:val="2"/>
          <w:szCs w:val="2"/>
          <w:lang w:eastAsia="nl-NL"/>
        </w:rPr>
        <mc:AlternateContent>
          <mc:Choice Requires="wpg">
            <w:drawing>
              <wp:inline distT="0" distB="0" distL="0" distR="0">
                <wp:extent cx="5845175" cy="12700"/>
                <wp:effectExtent l="0" t="6350" r="3175" b="0"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85" cy="2"/>
                            <a:chOff x="10" y="10"/>
                            <a:chExt cx="9185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85"/>
                                <a:gd name="T2" fmla="+- 0 9194 10"/>
                                <a:gd name="T3" fmla="*/ T2 w 9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5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30CA9" id="Groep 22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">
                <v:group id="Group 22" o:spid="_x0000_s1027" style="position:absolute;left:10;top:10;width:9185;height:2" coordorigin="10,10" coordsize="9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10;top:10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AJMYA&#10;AADbAAAADwAAAGRycy9kb3ducmV2LnhtbESPQWvCQBSE7wX/w/KEXorZGIpI6ioqlhTtRS00x0f2&#10;NQlm38bsVlN/fbdQ8DjMzDfMbNGbRlyoc7VlBeMoBkFcWF1zqeDj+DqagnAeWWNjmRT8kIPFfPAw&#10;w1TbK+/pcvClCBB2KSqovG9TKV1RkUEX2ZY4eF+2M+iD7EqpO7wGuGlkEscTabDmsFBhS+uKitPh&#10;2yjYrFfn7fH8uc+z29Tv3lect0+ZUo/DfvkCwlPv7+H/9ptWkDzD3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rAJMYAAADbAAAADwAAAAAAAAAAAAAAAACYAgAAZHJz&#10;L2Rvd25yZXYueG1sUEsFBgAAAAAEAAQA9QAAAIsDAAAAAA==&#10;" path="m,l9184,e" filled="f" strokecolor="#d1d3d4" strokeweight="1pt">
                    <v:path arrowok="t" o:connecttype="custom" o:connectlocs="0,0;9184,0" o:connectangles="0,0"/>
                  </v:shape>
                </v:group>
                <w10:anchorlock/>
              </v:group>
            </w:pict>
          </mc:Fallback>
        </mc:AlternateContent>
      </w:r>
    </w:p>
    <w:p w:rsidR="00655FC9" w:rsidRPr="00655FC9" w:rsidRDefault="00655FC9" w:rsidP="00655FC9">
      <w:pPr>
        <w:widowControl w:val="0"/>
        <w:spacing w:before="112" w:after="0" w:line="240" w:lineRule="auto"/>
        <w:rPr>
          <w:rFonts w:ascii="Arial" w:eastAsia="Bosch Sans Light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>Voor meer informatie kunt u contact opnemen</w:t>
      </w:r>
      <w:r w:rsidRPr="00655FC9">
        <w:rPr>
          <w:rFonts w:ascii="Arial" w:eastAsia="Bosch Sans Regular" w:hAnsi="Arial" w:cs="Arial"/>
          <w:color w:val="231F20"/>
          <w:spacing w:val="12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met:</w:t>
      </w:r>
    </w:p>
    <w:p w:rsidR="00655FC9" w:rsidRPr="00655FC9" w:rsidRDefault="00655FC9" w:rsidP="00655FC9">
      <w:pPr>
        <w:widowControl w:val="0"/>
        <w:spacing w:before="15" w:after="0" w:line="240" w:lineRule="auto"/>
        <w:rPr>
          <w:rFonts w:ascii="Arial" w:eastAsia="Bosch Sans Light" w:hAnsi="Arial" w:cs="Arial"/>
          <w:sz w:val="18"/>
          <w:szCs w:val="18"/>
        </w:rPr>
      </w:pPr>
    </w:p>
    <w:p w:rsidR="00655FC9" w:rsidRPr="00655FC9" w:rsidRDefault="00655FC9" w:rsidP="00655FC9">
      <w:pPr>
        <w:widowControl w:val="0"/>
        <w:spacing w:after="0" w:line="253" w:lineRule="exact"/>
        <w:outlineLvl w:val="3"/>
        <w:rPr>
          <w:rFonts w:ascii="Arial" w:eastAsia="Bosch Sans Bold" w:hAnsi="Arial" w:cs="Arial"/>
          <w:sz w:val="18"/>
          <w:szCs w:val="18"/>
        </w:rPr>
      </w:pPr>
      <w:r w:rsidRPr="00655FC9">
        <w:rPr>
          <w:rFonts w:ascii="Arial" w:eastAsia="Bosch Sans Bold" w:hAnsi="Arial" w:cs="Arial"/>
          <w:b/>
          <w:bCs/>
          <w:color w:val="231F20"/>
          <w:spacing w:val="-3"/>
          <w:sz w:val="18"/>
          <w:szCs w:val="18"/>
        </w:rPr>
        <w:t>Nefit</w:t>
      </w:r>
    </w:p>
    <w:p w:rsidR="00655FC9" w:rsidRPr="00655FC9" w:rsidRDefault="00655FC9" w:rsidP="00655FC9">
      <w:pPr>
        <w:widowControl w:val="0"/>
        <w:spacing w:after="0" w:line="234" w:lineRule="exact"/>
        <w:rPr>
          <w:rFonts w:ascii="Arial" w:eastAsia="Bosch Sans Light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>Jan</w:t>
      </w:r>
      <w:r w:rsidRPr="00655FC9">
        <w:rPr>
          <w:rFonts w:ascii="Arial" w:eastAsia="Bosch Sans Regular" w:hAnsi="Arial" w:cs="Arial"/>
          <w:color w:val="231F20"/>
          <w:spacing w:val="8"/>
          <w:sz w:val="18"/>
          <w:szCs w:val="18"/>
        </w:rPr>
        <w:t xml:space="preserve">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>Bosch</w:t>
      </w:r>
    </w:p>
    <w:p w:rsidR="00655FC9" w:rsidRPr="00655FC9" w:rsidRDefault="00655FC9" w:rsidP="00655FC9">
      <w:pPr>
        <w:widowControl w:val="0"/>
        <w:spacing w:after="0" w:line="234" w:lineRule="exact"/>
        <w:rPr>
          <w:rFonts w:ascii="Arial" w:eastAsia="Bosch Sans Light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pacing w:val="-3"/>
          <w:sz w:val="18"/>
          <w:szCs w:val="18"/>
        </w:rPr>
        <w:t xml:space="preserve">Tel.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0570 </w:t>
      </w:r>
      <w:r w:rsidRPr="00655FC9">
        <w:rPr>
          <w:rFonts w:ascii="Arial" w:eastAsia="Bosch Sans Regular" w:hAnsi="Arial" w:cs="Arial"/>
          <w:color w:val="231F20"/>
          <w:spacing w:val="3"/>
          <w:sz w:val="18"/>
          <w:szCs w:val="18"/>
        </w:rPr>
        <w:t xml:space="preserve">60 </w:t>
      </w:r>
      <w:r w:rsidRPr="00655FC9">
        <w:rPr>
          <w:rFonts w:ascii="Arial" w:eastAsia="Bosch Sans Regular" w:hAnsi="Arial" w:cs="Arial"/>
          <w:color w:val="231F20"/>
          <w:sz w:val="18"/>
          <w:szCs w:val="18"/>
        </w:rPr>
        <w:t xml:space="preserve">21 20 / </w:t>
      </w:r>
      <w:r w:rsidRPr="00655FC9">
        <w:rPr>
          <w:rFonts w:ascii="Arial" w:eastAsia="Bosch Sans Regular" w:hAnsi="Arial" w:cs="Arial"/>
          <w:color w:val="231F20"/>
          <w:spacing w:val="4"/>
          <w:sz w:val="18"/>
          <w:szCs w:val="18"/>
        </w:rPr>
        <w:t xml:space="preserve">06 </w:t>
      </w:r>
      <w:r w:rsidRPr="00655FC9">
        <w:rPr>
          <w:rFonts w:ascii="Arial" w:eastAsia="Bosch Sans Regular" w:hAnsi="Arial" w:cs="Arial"/>
          <w:color w:val="231F20"/>
          <w:spacing w:val="3"/>
          <w:sz w:val="18"/>
          <w:szCs w:val="18"/>
        </w:rPr>
        <w:t xml:space="preserve">1000 </w:t>
      </w:r>
      <w:r w:rsidRPr="00655FC9">
        <w:rPr>
          <w:rFonts w:ascii="Arial" w:eastAsia="Bosch Sans Regular" w:hAnsi="Arial" w:cs="Arial"/>
          <w:color w:val="231F20"/>
          <w:spacing w:val="2"/>
          <w:sz w:val="18"/>
          <w:szCs w:val="18"/>
        </w:rPr>
        <w:t>39</w:t>
      </w:r>
      <w:r w:rsidRPr="00655FC9">
        <w:rPr>
          <w:rFonts w:ascii="Arial" w:eastAsia="Bosch Sans Regular" w:hAnsi="Arial" w:cs="Arial"/>
          <w:color w:val="231F20"/>
          <w:spacing w:val="4"/>
          <w:sz w:val="18"/>
          <w:szCs w:val="18"/>
        </w:rPr>
        <w:t xml:space="preserve"> 63</w:t>
      </w:r>
    </w:p>
    <w:p w:rsidR="00655FC9" w:rsidRPr="00655FC9" w:rsidRDefault="00655FC9" w:rsidP="00655FC9">
      <w:pPr>
        <w:widowControl w:val="0"/>
        <w:spacing w:after="0" w:line="253" w:lineRule="exact"/>
        <w:rPr>
          <w:rFonts w:ascii="Arial" w:eastAsia="Bosch Sans Light" w:hAnsi="Arial" w:cs="Arial"/>
          <w:sz w:val="18"/>
          <w:szCs w:val="18"/>
        </w:rPr>
      </w:pPr>
      <w:r w:rsidRPr="00655FC9">
        <w:rPr>
          <w:rFonts w:ascii="Arial" w:eastAsia="Bosch Sans Regular" w:hAnsi="Arial" w:cs="Arial"/>
          <w:color w:val="231F20"/>
          <w:sz w:val="18"/>
          <w:szCs w:val="18"/>
        </w:rPr>
        <w:t>E-mail:</w:t>
      </w:r>
      <w:r w:rsidRPr="00655FC9">
        <w:rPr>
          <w:rFonts w:ascii="Arial" w:eastAsia="Bosch Sans Regular" w:hAnsi="Arial" w:cs="Arial"/>
          <w:color w:val="231F20"/>
          <w:spacing w:val="13"/>
          <w:sz w:val="18"/>
          <w:szCs w:val="18"/>
        </w:rPr>
        <w:t xml:space="preserve"> </w:t>
      </w:r>
      <w:hyperlink r:id="rId6">
        <w:r w:rsidRPr="00655FC9">
          <w:rPr>
            <w:rFonts w:ascii="Arial" w:eastAsia="Bosch Sans Regular" w:hAnsi="Arial" w:cs="Arial"/>
            <w:color w:val="231F20"/>
            <w:sz w:val="18"/>
            <w:szCs w:val="18"/>
          </w:rPr>
          <w:t>jan.bosch@nl.bosch.com</w:t>
        </w:r>
      </w:hyperlink>
    </w:p>
    <w:p w:rsidR="007C65A3" w:rsidRDefault="00C519E0" w:rsidP="00655FC9">
      <w:pPr>
        <w:widowControl w:val="0"/>
        <w:spacing w:before="67" w:after="0" w:line="240" w:lineRule="auto"/>
      </w:pPr>
      <w:hyperlink r:id="rId7">
        <w:r w:rsidR="00655FC9" w:rsidRPr="00655FC9">
          <w:rPr>
            <w:rFonts w:ascii="Arial" w:eastAsia="Bosch Sans Regular" w:hAnsi="Arial" w:cs="Arial"/>
            <w:color w:val="231F20"/>
            <w:sz w:val="18"/>
            <w:szCs w:val="18"/>
          </w:rPr>
          <w:t>www.nefit.nl</w:t>
        </w:r>
      </w:hyperlink>
    </w:p>
    <w:sectPr w:rsidR="007C6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A3" w:rsidRDefault="007C65A3" w:rsidP="007C65A3">
      <w:pPr>
        <w:spacing w:after="0" w:line="240" w:lineRule="auto"/>
      </w:pPr>
      <w:r>
        <w:separator/>
      </w:r>
    </w:p>
  </w:endnote>
  <w:endnote w:type="continuationSeparator" w:id="0">
    <w:p w:rsidR="007C65A3" w:rsidRDefault="007C65A3" w:rsidP="007C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sch Sans Bold">
    <w:altName w:val="Times New Roman"/>
    <w:charset w:val="00"/>
    <w:family w:val="roman"/>
    <w:pitch w:val="variable"/>
  </w:font>
  <w:font w:name="Bosch Sans 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sch Sans Light">
    <w:altName w:val="Times New Roman"/>
    <w:charset w:val="00"/>
    <w:family w:val="roman"/>
    <w:pitch w:val="variable"/>
  </w:font>
  <w:font w:name="Bosch Sans Blac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A3" w:rsidRDefault="007C65A3" w:rsidP="007C65A3">
      <w:pPr>
        <w:spacing w:after="0" w:line="240" w:lineRule="auto"/>
      </w:pPr>
      <w:r>
        <w:separator/>
      </w:r>
    </w:p>
  </w:footnote>
  <w:footnote w:type="continuationSeparator" w:id="0">
    <w:p w:rsidR="007C65A3" w:rsidRDefault="007C65A3" w:rsidP="007C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A3" w:rsidRDefault="007C65A3">
    <w:pPr>
      <w:pStyle w:val="Koptekst"/>
    </w:pPr>
    <w:r w:rsidRPr="00F176CE">
      <w:rPr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3D867DD1" wp14:editId="6B958687">
          <wp:simplePos x="0" y="0"/>
          <wp:positionH relativeFrom="page">
            <wp:align>right</wp:align>
          </wp:positionH>
          <wp:positionV relativeFrom="paragraph">
            <wp:posOffset>-444187</wp:posOffset>
          </wp:positionV>
          <wp:extent cx="7555233" cy="1431896"/>
          <wp:effectExtent l="0" t="0" r="0" b="0"/>
          <wp:wrapNone/>
          <wp:docPr id="5" name="Afbeelding 5" descr="Y:\Werkomgeving\NEFIT472\DIVERSEN\4720001667 Persmappen VSK 2016\STUDIO\BEELDEN\header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Y:\Werkomgeving\NEFIT472\DIVERSEN\4720001667 Persmappen VSK 2016\STUDIO\BEELDEN\header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3" cy="143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A3"/>
    <w:rsid w:val="00655FC9"/>
    <w:rsid w:val="007411A5"/>
    <w:rsid w:val="007C65A3"/>
    <w:rsid w:val="00C519E0"/>
    <w:rsid w:val="00F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2D18-9AA0-4036-9B0D-DEEA004C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655FC9"/>
    <w:pPr>
      <w:widowControl w:val="0"/>
      <w:spacing w:after="0" w:line="240" w:lineRule="auto"/>
      <w:ind w:left="120"/>
      <w:outlineLvl w:val="1"/>
    </w:pPr>
    <w:rPr>
      <w:rFonts w:ascii="Bosch Sans Bold" w:eastAsia="Bosch Sans Bold" w:hAnsi="Bosch Sans Bold"/>
      <w:b/>
      <w:bCs/>
      <w:sz w:val="20"/>
      <w:szCs w:val="20"/>
      <w:lang w:val="en-US"/>
    </w:rPr>
  </w:style>
  <w:style w:type="paragraph" w:styleId="Kop4">
    <w:name w:val="heading 4"/>
    <w:basedOn w:val="Standaard"/>
    <w:link w:val="Kop4Char"/>
    <w:uiPriority w:val="1"/>
    <w:qFormat/>
    <w:rsid w:val="00655FC9"/>
    <w:pPr>
      <w:widowControl w:val="0"/>
      <w:spacing w:after="0" w:line="240" w:lineRule="auto"/>
      <w:ind w:left="120"/>
      <w:outlineLvl w:val="3"/>
    </w:pPr>
    <w:rPr>
      <w:rFonts w:ascii="Bosch Sans Bold" w:eastAsia="Bosch Sans Bold" w:hAnsi="Bosch Sans Bold"/>
      <w:b/>
      <w:bCs/>
      <w:sz w:val="18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65A3"/>
  </w:style>
  <w:style w:type="paragraph" w:styleId="Voettekst">
    <w:name w:val="footer"/>
    <w:basedOn w:val="Standaard"/>
    <w:link w:val="VoettekstChar"/>
    <w:uiPriority w:val="99"/>
    <w:unhideWhenUsed/>
    <w:rsid w:val="007C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65A3"/>
  </w:style>
  <w:style w:type="table" w:customStyle="1" w:styleId="TableNormal">
    <w:name w:val="Table Normal"/>
    <w:uiPriority w:val="2"/>
    <w:semiHidden/>
    <w:unhideWhenUsed/>
    <w:qFormat/>
    <w:rsid w:val="007C65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2Char">
    <w:name w:val="Kop 2 Char"/>
    <w:basedOn w:val="Standaardalinea-lettertype"/>
    <w:link w:val="Kop2"/>
    <w:uiPriority w:val="1"/>
    <w:rsid w:val="00655FC9"/>
    <w:rPr>
      <w:rFonts w:ascii="Bosch Sans Bold" w:eastAsia="Bosch Sans Bold" w:hAnsi="Bosch Sans Bold"/>
      <w:b/>
      <w:bCs/>
      <w:sz w:val="20"/>
      <w:szCs w:val="20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655FC9"/>
    <w:rPr>
      <w:rFonts w:ascii="Bosch Sans Bold" w:eastAsia="Bosch Sans Bold" w:hAnsi="Bosch Sans Bold"/>
      <w:b/>
      <w:bCs/>
      <w:sz w:val="18"/>
      <w:szCs w:val="1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55FC9"/>
    <w:pPr>
      <w:widowControl w:val="0"/>
      <w:spacing w:after="0" w:line="240" w:lineRule="auto"/>
      <w:ind w:left="120"/>
    </w:pPr>
    <w:rPr>
      <w:rFonts w:ascii="Bosch Sans Regular" w:eastAsia="Bosch Sans Regular" w:hAnsi="Bosch Sans Regular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55FC9"/>
    <w:rPr>
      <w:rFonts w:ascii="Bosch Sans Regular" w:eastAsia="Bosch Sans Regular" w:hAnsi="Bosch Sans Regular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fit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bosch@nl.bosch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Sybrit Pen</dc:creator>
  <cp:keywords/>
  <dc:description/>
  <cp:lastModifiedBy>Sybrit Pen</cp:lastModifiedBy>
  <cp:revision>3</cp:revision>
  <dcterms:created xsi:type="dcterms:W3CDTF">2016-02-01T16:26:00Z</dcterms:created>
  <dcterms:modified xsi:type="dcterms:W3CDTF">2016-02-01T19:10:00Z</dcterms:modified>
</cp:coreProperties>
</file>